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53C" w:rsidRDefault="0058753C" w:rsidP="00355DF0">
      <w:pPr>
        <w:spacing w:line="480" w:lineRule="auto"/>
        <w:jc w:val="center"/>
        <w:rPr>
          <w:rFonts w:ascii="Times New Roman" w:hAnsi="Times New Roman" w:cs="Times New Roman"/>
          <w:b/>
          <w:sz w:val="24"/>
          <w:szCs w:val="24"/>
          <w:u w:val="single"/>
        </w:rPr>
      </w:pPr>
    </w:p>
    <w:p w:rsidR="00355DF0" w:rsidRDefault="00355DF0" w:rsidP="00355DF0">
      <w:pPr>
        <w:spacing w:line="480" w:lineRule="auto"/>
        <w:jc w:val="center"/>
        <w:rPr>
          <w:rFonts w:ascii="Times New Roman" w:hAnsi="Times New Roman" w:cs="Times New Roman"/>
          <w:b/>
          <w:sz w:val="24"/>
          <w:szCs w:val="24"/>
          <w:u w:val="single"/>
        </w:rPr>
      </w:pPr>
    </w:p>
    <w:p w:rsidR="00355DF0" w:rsidRPr="00355DF0" w:rsidRDefault="00355DF0"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AD564D" w:rsidP="00355DF0">
      <w:pPr>
        <w:spacing w:line="480" w:lineRule="auto"/>
        <w:jc w:val="center"/>
        <w:rPr>
          <w:rFonts w:ascii="Times New Roman" w:hAnsi="Times New Roman" w:cs="Times New Roman"/>
          <w:b/>
          <w:sz w:val="24"/>
          <w:szCs w:val="24"/>
          <w:u w:val="single"/>
        </w:rPr>
      </w:pPr>
      <w:r w:rsidRPr="00355DF0">
        <w:rPr>
          <w:rFonts w:ascii="Times New Roman" w:hAnsi="Times New Roman" w:cs="Times New Roman"/>
          <w:sz w:val="24"/>
          <w:szCs w:val="24"/>
        </w:rPr>
        <w:t>An Updated Assessment PPOs.</w:t>
      </w:r>
    </w:p>
    <w:p w:rsidR="0058753C" w:rsidRPr="00355DF0" w:rsidRDefault="0058753C" w:rsidP="00355DF0">
      <w:pPr>
        <w:spacing w:line="480" w:lineRule="auto"/>
        <w:jc w:val="center"/>
        <w:rPr>
          <w:rFonts w:ascii="Times New Roman" w:hAnsi="Times New Roman" w:cs="Times New Roman"/>
          <w:sz w:val="24"/>
          <w:szCs w:val="24"/>
        </w:rPr>
      </w:pPr>
      <w:r w:rsidRPr="00355DF0">
        <w:rPr>
          <w:rFonts w:ascii="Times New Roman" w:hAnsi="Times New Roman" w:cs="Times New Roman"/>
          <w:sz w:val="24"/>
          <w:szCs w:val="24"/>
        </w:rPr>
        <w:t>Name.</w:t>
      </w:r>
    </w:p>
    <w:p w:rsidR="0058753C" w:rsidRPr="00355DF0" w:rsidRDefault="0058753C" w:rsidP="00355DF0">
      <w:pPr>
        <w:spacing w:line="480" w:lineRule="auto"/>
        <w:jc w:val="center"/>
        <w:rPr>
          <w:rFonts w:ascii="Times New Roman" w:hAnsi="Times New Roman" w:cs="Times New Roman"/>
          <w:sz w:val="24"/>
          <w:szCs w:val="24"/>
        </w:rPr>
      </w:pPr>
      <w:r w:rsidRPr="00355DF0">
        <w:rPr>
          <w:rFonts w:ascii="Times New Roman" w:hAnsi="Times New Roman" w:cs="Times New Roman"/>
          <w:sz w:val="24"/>
          <w:szCs w:val="24"/>
        </w:rPr>
        <w:t>Institution.</w:t>
      </w:r>
    </w:p>
    <w:p w:rsidR="0058753C" w:rsidRPr="00355DF0" w:rsidRDefault="0058753C" w:rsidP="00355DF0">
      <w:pPr>
        <w:spacing w:line="480" w:lineRule="auto"/>
        <w:jc w:val="center"/>
        <w:rPr>
          <w:rFonts w:ascii="Times New Roman" w:hAnsi="Times New Roman" w:cs="Times New Roman"/>
          <w:b/>
          <w:sz w:val="24"/>
          <w:szCs w:val="24"/>
          <w:u w:val="single"/>
        </w:rPr>
      </w:pPr>
      <w:r w:rsidRPr="00355DF0">
        <w:rPr>
          <w:rFonts w:ascii="Times New Roman" w:hAnsi="Times New Roman" w:cs="Times New Roman"/>
          <w:sz w:val="24"/>
          <w:szCs w:val="24"/>
        </w:rPr>
        <w:t>Date.</w:t>
      </w: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Pr="00355DF0" w:rsidRDefault="0058753C" w:rsidP="00355DF0">
      <w:pPr>
        <w:spacing w:line="480" w:lineRule="auto"/>
        <w:jc w:val="center"/>
        <w:rPr>
          <w:rFonts w:ascii="Times New Roman" w:hAnsi="Times New Roman" w:cs="Times New Roman"/>
          <w:b/>
          <w:sz w:val="24"/>
          <w:szCs w:val="24"/>
          <w:u w:val="single"/>
        </w:rPr>
      </w:pPr>
    </w:p>
    <w:p w:rsidR="0058753C" w:rsidRDefault="0058753C" w:rsidP="00355DF0">
      <w:pPr>
        <w:spacing w:line="480" w:lineRule="auto"/>
        <w:jc w:val="center"/>
        <w:rPr>
          <w:rFonts w:ascii="Times New Roman" w:hAnsi="Times New Roman" w:cs="Times New Roman"/>
          <w:b/>
          <w:sz w:val="24"/>
          <w:szCs w:val="24"/>
          <w:u w:val="single"/>
        </w:rPr>
      </w:pPr>
    </w:p>
    <w:p w:rsidR="00355DF0" w:rsidRPr="00355DF0" w:rsidRDefault="00355DF0" w:rsidP="00355DF0">
      <w:pPr>
        <w:spacing w:line="480" w:lineRule="auto"/>
        <w:jc w:val="center"/>
        <w:rPr>
          <w:rFonts w:ascii="Times New Roman" w:hAnsi="Times New Roman" w:cs="Times New Roman"/>
          <w:b/>
          <w:sz w:val="24"/>
          <w:szCs w:val="24"/>
          <w:u w:val="single"/>
        </w:rPr>
      </w:pPr>
    </w:p>
    <w:p w:rsidR="0058753C" w:rsidRPr="00355DF0" w:rsidRDefault="0058753C" w:rsidP="00D017C3">
      <w:pPr>
        <w:spacing w:line="480" w:lineRule="auto"/>
        <w:rPr>
          <w:rFonts w:ascii="Times New Roman" w:hAnsi="Times New Roman" w:cs="Times New Roman"/>
          <w:b/>
          <w:sz w:val="24"/>
          <w:szCs w:val="24"/>
          <w:u w:val="single"/>
        </w:rPr>
      </w:pPr>
    </w:p>
    <w:p w:rsidR="0058753C" w:rsidRPr="00D017C3" w:rsidRDefault="0058753C" w:rsidP="00355DF0">
      <w:pPr>
        <w:spacing w:line="480" w:lineRule="auto"/>
        <w:rPr>
          <w:rFonts w:ascii="Times New Roman" w:hAnsi="Times New Roman" w:cs="Times New Roman"/>
          <w:sz w:val="24"/>
          <w:szCs w:val="24"/>
        </w:rPr>
      </w:pPr>
      <w:r w:rsidRPr="00D017C3">
        <w:rPr>
          <w:rFonts w:ascii="Times New Roman" w:hAnsi="Times New Roman" w:cs="Times New Roman"/>
          <w:b/>
          <w:sz w:val="24"/>
          <w:szCs w:val="24"/>
        </w:rPr>
        <w:lastRenderedPageBreak/>
        <w:t xml:space="preserve">Article Name: </w:t>
      </w:r>
      <w:r w:rsidR="00AE3E90" w:rsidRPr="00D017C3">
        <w:rPr>
          <w:rFonts w:ascii="Times New Roman" w:hAnsi="Times New Roman" w:cs="Times New Roman"/>
          <w:color w:val="222222"/>
          <w:sz w:val="24"/>
          <w:szCs w:val="24"/>
          <w:shd w:val="clear" w:color="auto" w:fill="FFFFFF"/>
        </w:rPr>
        <w:t>An Updated Assessment of Personal Protective Order Statutes in the United States: Have Statutes Become More Progressive in the Past Decade? </w:t>
      </w:r>
    </w:p>
    <w:p w:rsidR="0058753C" w:rsidRPr="00D017C3" w:rsidRDefault="0058753C" w:rsidP="00355DF0">
      <w:pPr>
        <w:spacing w:line="480" w:lineRule="auto"/>
        <w:rPr>
          <w:rFonts w:ascii="Times New Roman" w:hAnsi="Times New Roman" w:cs="Times New Roman"/>
          <w:color w:val="222222"/>
          <w:sz w:val="24"/>
          <w:szCs w:val="24"/>
          <w:shd w:val="clear" w:color="auto" w:fill="FFFFFF"/>
        </w:rPr>
      </w:pPr>
      <w:r w:rsidRPr="00D017C3">
        <w:rPr>
          <w:rFonts w:ascii="Times New Roman" w:hAnsi="Times New Roman" w:cs="Times New Roman"/>
          <w:b/>
          <w:sz w:val="24"/>
          <w:szCs w:val="24"/>
        </w:rPr>
        <w:t>Authors:</w:t>
      </w:r>
      <w:r w:rsidRPr="00D017C3">
        <w:rPr>
          <w:rFonts w:ascii="Times New Roman" w:hAnsi="Times New Roman" w:cs="Times New Roman"/>
          <w:sz w:val="24"/>
          <w:szCs w:val="24"/>
        </w:rPr>
        <w:t xml:space="preserve"> </w:t>
      </w:r>
      <w:r w:rsidR="00AE3E90" w:rsidRPr="00D017C3">
        <w:rPr>
          <w:rFonts w:ascii="Times New Roman" w:hAnsi="Times New Roman" w:cs="Times New Roman"/>
          <w:color w:val="222222"/>
          <w:sz w:val="24"/>
          <w:szCs w:val="24"/>
          <w:shd w:val="clear" w:color="auto" w:fill="FFFFFF"/>
        </w:rPr>
        <w:t>Richards, T. N., Tudor, A., &amp;Gover, A.R.</w:t>
      </w:r>
    </w:p>
    <w:p w:rsidR="0058753C" w:rsidRPr="00D017C3" w:rsidRDefault="0058753C" w:rsidP="00355DF0">
      <w:pPr>
        <w:spacing w:line="480" w:lineRule="auto"/>
        <w:rPr>
          <w:rFonts w:ascii="Times New Roman" w:hAnsi="Times New Roman" w:cs="Times New Roman"/>
          <w:b/>
          <w:sz w:val="24"/>
          <w:szCs w:val="24"/>
        </w:rPr>
      </w:pPr>
      <w:r w:rsidRPr="00D017C3">
        <w:rPr>
          <w:rFonts w:ascii="Times New Roman" w:hAnsi="Times New Roman" w:cs="Times New Roman"/>
          <w:sz w:val="24"/>
          <w:szCs w:val="24"/>
        </w:rPr>
        <w:t>Journal&amp; Pub Year:</w:t>
      </w:r>
      <w:r w:rsidRPr="00355DF0">
        <w:rPr>
          <w:rFonts w:ascii="Times New Roman" w:hAnsi="Times New Roman" w:cs="Times New Roman"/>
          <w:b/>
          <w:sz w:val="24"/>
          <w:szCs w:val="24"/>
        </w:rPr>
        <w:t xml:space="preserve"> </w:t>
      </w:r>
      <w:r w:rsidR="00AE3E90" w:rsidRPr="00CF7A70">
        <w:rPr>
          <w:rFonts w:ascii="Times New Roman" w:hAnsi="Times New Roman" w:cs="Times New Roman"/>
          <w:i/>
          <w:iCs/>
          <w:color w:val="222222"/>
          <w:sz w:val="24"/>
          <w:szCs w:val="24"/>
          <w:shd w:val="clear" w:color="auto" w:fill="FFFFFF"/>
        </w:rPr>
        <w:t>Violence against women</w:t>
      </w:r>
      <w:r w:rsidR="00AE3E90" w:rsidRPr="00CF7A70">
        <w:rPr>
          <w:rFonts w:ascii="Times New Roman" w:hAnsi="Times New Roman" w:cs="Times New Roman"/>
          <w:color w:val="222222"/>
          <w:sz w:val="24"/>
          <w:szCs w:val="24"/>
          <w:shd w:val="clear" w:color="auto" w:fill="FFFFFF"/>
        </w:rPr>
        <w:t>, published in 2017.</w:t>
      </w:r>
    </w:p>
    <w:p w:rsidR="00355DF0" w:rsidRPr="00355DF0" w:rsidRDefault="00AE3E90" w:rsidP="00355DF0">
      <w:pPr>
        <w:pStyle w:val="ListParagraph"/>
        <w:numPr>
          <w:ilvl w:val="0"/>
          <w:numId w:val="5"/>
        </w:numPr>
        <w:spacing w:line="480" w:lineRule="auto"/>
        <w:rPr>
          <w:rFonts w:ascii="Times New Roman" w:hAnsi="Times New Roman" w:cs="Times New Roman"/>
          <w:sz w:val="24"/>
          <w:szCs w:val="24"/>
        </w:rPr>
      </w:pPr>
      <w:r w:rsidRPr="00355DF0">
        <w:rPr>
          <w:rFonts w:ascii="Times New Roman" w:hAnsi="Times New Roman" w:cs="Times New Roman"/>
          <w:b/>
          <w:sz w:val="24"/>
          <w:szCs w:val="24"/>
        </w:rPr>
        <w:t>What is the study’s research questions/hypotheses/study aim?</w:t>
      </w:r>
    </w:p>
    <w:p w:rsidR="00D017C3" w:rsidRDefault="00AE3E90" w:rsidP="00D017C3">
      <w:pPr>
        <w:spacing w:line="480" w:lineRule="auto"/>
        <w:ind w:firstLine="720"/>
        <w:rPr>
          <w:rFonts w:ascii="Times New Roman" w:hAnsi="Times New Roman" w:cs="Times New Roman"/>
          <w:sz w:val="24"/>
          <w:szCs w:val="24"/>
        </w:rPr>
      </w:pPr>
      <w:r w:rsidRPr="00D017C3">
        <w:rPr>
          <w:rFonts w:ascii="Times New Roman" w:hAnsi="Times New Roman" w:cs="Times New Roman"/>
          <w:sz w:val="24"/>
          <w:szCs w:val="24"/>
        </w:rPr>
        <w:t>The article values the argument that domestic violence is a multivariate aspect since it occurs in different forms. The study relies on the hypothesis that domestic violence is linked with substantial consequences for every individual who encounters the violence. The study aims to “replicate DeJong and Burgess-Proctor’s work while offering a 10-year update, and in different settings offer an advancement of the stats of statutory PPO language in the context of United States” (Richards et al., 2017). The above statements grant the article a direction for research.</w:t>
      </w:r>
    </w:p>
    <w:p w:rsidR="00355DF0" w:rsidRPr="00D017C3" w:rsidRDefault="00AE3E90" w:rsidP="00D017C3">
      <w:pPr>
        <w:pStyle w:val="ListParagraph"/>
        <w:numPr>
          <w:ilvl w:val="0"/>
          <w:numId w:val="5"/>
        </w:numPr>
        <w:spacing w:line="480" w:lineRule="auto"/>
        <w:rPr>
          <w:rFonts w:ascii="Times New Roman" w:hAnsi="Times New Roman" w:cs="Times New Roman"/>
          <w:sz w:val="24"/>
          <w:szCs w:val="24"/>
        </w:rPr>
      </w:pPr>
      <w:r w:rsidRPr="00D017C3">
        <w:rPr>
          <w:rFonts w:ascii="Times New Roman" w:hAnsi="Times New Roman" w:cs="Times New Roman"/>
          <w:b/>
          <w:sz w:val="24"/>
          <w:szCs w:val="24"/>
        </w:rPr>
        <w:t>What is the study’s theoretical foundation? Or, is the study testing a theoretical perspective?</w:t>
      </w:r>
    </w:p>
    <w:p w:rsidR="00D017C3" w:rsidRDefault="00AE3E90" w:rsidP="00D017C3">
      <w:pPr>
        <w:spacing w:line="480" w:lineRule="auto"/>
        <w:ind w:firstLine="720"/>
        <w:rPr>
          <w:rFonts w:ascii="Times New Roman" w:hAnsi="Times New Roman" w:cs="Times New Roman"/>
          <w:sz w:val="24"/>
          <w:szCs w:val="24"/>
        </w:rPr>
      </w:pPr>
      <w:r w:rsidRPr="00D017C3">
        <w:rPr>
          <w:rFonts w:ascii="Times New Roman" w:hAnsi="Times New Roman" w:cs="Times New Roman"/>
          <w:sz w:val="24"/>
          <w:szCs w:val="24"/>
        </w:rPr>
        <w:t>The study is based on theoretical explanations that the PPO is a beneficial form of civil intervention offered to all domestic violence victims across the country; but, there are significant differences in its applicability (Richards et al., 2017). It is also founded on a theoretical argument that different advocates and proponents have been engaged in movements to combat risks attached to the domestic violence as well as counter revitalization. Another theoretical base is that “PPO statutes have significantly evolved to match with the new federal legislation integrated with broader definitions about types and categories of domestic violence addressed by the PPO; a factor which necessitates for highly extensive provisions for victims.” The above theoretical foundations provide a basis for integrated study with relevant findings and suggestions.</w:t>
      </w:r>
    </w:p>
    <w:p w:rsidR="00D017C3" w:rsidRPr="00D017C3" w:rsidRDefault="00AE3E90" w:rsidP="00D017C3">
      <w:pPr>
        <w:pStyle w:val="ListParagraph"/>
        <w:numPr>
          <w:ilvl w:val="0"/>
          <w:numId w:val="5"/>
        </w:numPr>
        <w:spacing w:line="480" w:lineRule="auto"/>
        <w:rPr>
          <w:rFonts w:ascii="Times New Roman" w:hAnsi="Times New Roman" w:cs="Times New Roman"/>
          <w:sz w:val="24"/>
          <w:szCs w:val="24"/>
        </w:rPr>
      </w:pPr>
      <w:r w:rsidRPr="00D017C3">
        <w:rPr>
          <w:rFonts w:ascii="Times New Roman" w:hAnsi="Times New Roman" w:cs="Times New Roman"/>
          <w:b/>
          <w:sz w:val="24"/>
          <w:szCs w:val="24"/>
        </w:rPr>
        <w:lastRenderedPageBreak/>
        <w:t>Describe the study’s methodology. Is it a qualitative or quantitative study? Did the methods involve a sample? If so, describe the sample. Describe the procedure for the data collection. Where did the study take place?</w:t>
      </w:r>
    </w:p>
    <w:p w:rsidR="00D017C3" w:rsidRDefault="00AE3E90" w:rsidP="00D017C3">
      <w:pPr>
        <w:spacing w:line="480" w:lineRule="auto"/>
        <w:ind w:firstLine="720"/>
        <w:rPr>
          <w:rFonts w:ascii="Times New Roman" w:hAnsi="Times New Roman" w:cs="Times New Roman"/>
          <w:sz w:val="24"/>
          <w:szCs w:val="24"/>
        </w:rPr>
      </w:pPr>
      <w:r w:rsidRPr="00D017C3">
        <w:rPr>
          <w:rFonts w:ascii="Times New Roman" w:hAnsi="Times New Roman" w:cs="Times New Roman"/>
          <w:sz w:val="24"/>
          <w:szCs w:val="24"/>
        </w:rPr>
        <w:t>The research used qualitative study design. The study was carried out in different states of the United States and Washington D.C. The study population included investigation statutes from 50 states and Washington, D.C. (Richards et al., 2017). The study pays attention to four main domains applied by DeJong and Burgess-Proctor for conceptualizing victim friendliness. A coding scheme was used to identify and explain variables attached to each domain and hence sourcing information for the study.</w:t>
      </w:r>
    </w:p>
    <w:p w:rsidR="00355DF0" w:rsidRPr="00D017C3" w:rsidRDefault="00AE3E90" w:rsidP="00D017C3">
      <w:pPr>
        <w:pStyle w:val="ListParagraph"/>
        <w:numPr>
          <w:ilvl w:val="0"/>
          <w:numId w:val="5"/>
        </w:numPr>
        <w:spacing w:line="480" w:lineRule="auto"/>
        <w:rPr>
          <w:rFonts w:ascii="Times New Roman" w:hAnsi="Times New Roman" w:cs="Times New Roman"/>
          <w:sz w:val="24"/>
          <w:szCs w:val="24"/>
        </w:rPr>
      </w:pPr>
      <w:r w:rsidRPr="00D017C3">
        <w:rPr>
          <w:rFonts w:ascii="Times New Roman" w:hAnsi="Times New Roman" w:cs="Times New Roman"/>
          <w:b/>
          <w:sz w:val="24"/>
          <w:szCs w:val="24"/>
        </w:rPr>
        <w:t>What were the results? What is the answer to what you posed in question 1?</w:t>
      </w:r>
    </w:p>
    <w:p w:rsidR="00355DF0" w:rsidRPr="00D017C3" w:rsidRDefault="00355DF0" w:rsidP="00D017C3">
      <w:pPr>
        <w:spacing w:line="480" w:lineRule="auto"/>
        <w:rPr>
          <w:rFonts w:ascii="Times New Roman" w:hAnsi="Times New Roman" w:cs="Times New Roman"/>
          <w:sz w:val="24"/>
          <w:szCs w:val="24"/>
        </w:rPr>
      </w:pPr>
      <w:r w:rsidRPr="00D017C3">
        <w:rPr>
          <w:rFonts w:ascii="Times New Roman" w:hAnsi="Times New Roman" w:cs="Times New Roman"/>
          <w:sz w:val="24"/>
          <w:szCs w:val="24"/>
        </w:rPr>
        <w:t>R</w:t>
      </w:r>
      <w:r w:rsidR="00AE3E90" w:rsidRPr="00D017C3">
        <w:rPr>
          <w:rFonts w:ascii="Times New Roman" w:hAnsi="Times New Roman" w:cs="Times New Roman"/>
          <w:sz w:val="24"/>
          <w:szCs w:val="24"/>
        </w:rPr>
        <w:t>esult1: The study outlined that victim friendliness scores had i</w:t>
      </w:r>
      <w:r w:rsidRPr="00D017C3">
        <w:rPr>
          <w:rFonts w:ascii="Times New Roman" w:hAnsi="Times New Roman" w:cs="Times New Roman"/>
          <w:sz w:val="24"/>
          <w:szCs w:val="24"/>
        </w:rPr>
        <w:t xml:space="preserve">mproved over the past decades. </w:t>
      </w:r>
    </w:p>
    <w:p w:rsidR="00355DF0" w:rsidRPr="00D017C3" w:rsidRDefault="00AE3E90" w:rsidP="00D017C3">
      <w:pPr>
        <w:spacing w:line="480" w:lineRule="auto"/>
        <w:rPr>
          <w:rFonts w:ascii="Times New Roman" w:hAnsi="Times New Roman" w:cs="Times New Roman"/>
          <w:sz w:val="24"/>
          <w:szCs w:val="24"/>
        </w:rPr>
      </w:pPr>
      <w:r w:rsidRPr="00D017C3">
        <w:rPr>
          <w:rFonts w:ascii="Times New Roman" w:hAnsi="Times New Roman" w:cs="Times New Roman"/>
          <w:sz w:val="24"/>
          <w:szCs w:val="24"/>
        </w:rPr>
        <w:t>Result2: Clear language concerning the validity of PPOs was found necessary since many victims choose to transfer in search of freedom form their abusive part</w:t>
      </w:r>
      <w:r w:rsidR="00355DF0" w:rsidRPr="00D017C3">
        <w:rPr>
          <w:rFonts w:ascii="Times New Roman" w:hAnsi="Times New Roman" w:cs="Times New Roman"/>
          <w:sz w:val="24"/>
          <w:szCs w:val="24"/>
        </w:rPr>
        <w:t xml:space="preserve">ners (Richards et al., 2017).  </w:t>
      </w:r>
    </w:p>
    <w:p w:rsidR="00AE3E90" w:rsidRPr="00D017C3" w:rsidRDefault="00AE3E90" w:rsidP="00D017C3">
      <w:pPr>
        <w:spacing w:line="480" w:lineRule="auto"/>
        <w:rPr>
          <w:rFonts w:ascii="Times New Roman" w:hAnsi="Times New Roman" w:cs="Times New Roman"/>
          <w:sz w:val="24"/>
          <w:szCs w:val="24"/>
        </w:rPr>
      </w:pPr>
      <w:r w:rsidRPr="00D017C3">
        <w:rPr>
          <w:rFonts w:ascii="Times New Roman" w:hAnsi="Times New Roman" w:cs="Times New Roman"/>
          <w:sz w:val="24"/>
          <w:szCs w:val="24"/>
        </w:rPr>
        <w:t>Result 3: the ability to sustain victim’s address private is beneficial for victim safety.</w:t>
      </w:r>
    </w:p>
    <w:p w:rsidR="00355DF0" w:rsidRPr="00D017C3" w:rsidRDefault="00AE3E90" w:rsidP="00D017C3">
      <w:pPr>
        <w:pStyle w:val="ListParagraph"/>
        <w:numPr>
          <w:ilvl w:val="0"/>
          <w:numId w:val="5"/>
        </w:numPr>
        <w:spacing w:line="480" w:lineRule="auto"/>
        <w:rPr>
          <w:rFonts w:ascii="Times New Roman" w:hAnsi="Times New Roman" w:cs="Times New Roman"/>
          <w:sz w:val="24"/>
          <w:szCs w:val="24"/>
        </w:rPr>
      </w:pPr>
      <w:r w:rsidRPr="00D017C3">
        <w:rPr>
          <w:rFonts w:ascii="Times New Roman" w:hAnsi="Times New Roman" w:cs="Times New Roman"/>
          <w:b/>
          <w:sz w:val="24"/>
          <w:szCs w:val="24"/>
        </w:rPr>
        <w:t>How do the research findings from this study have the potential to advance theory, policy, or criminal justice practice?</w:t>
      </w:r>
    </w:p>
    <w:p w:rsidR="00AE3E90" w:rsidRPr="00D017C3" w:rsidRDefault="00AE3E90" w:rsidP="00D017C3">
      <w:pPr>
        <w:spacing w:line="480" w:lineRule="auto"/>
        <w:ind w:firstLine="720"/>
        <w:rPr>
          <w:rFonts w:ascii="Times New Roman" w:hAnsi="Times New Roman" w:cs="Times New Roman"/>
          <w:sz w:val="24"/>
          <w:szCs w:val="24"/>
        </w:rPr>
      </w:pPr>
      <w:r w:rsidRPr="00D017C3">
        <w:rPr>
          <w:rFonts w:ascii="Times New Roman" w:hAnsi="Times New Roman" w:cs="Times New Roman"/>
          <w:sz w:val="24"/>
          <w:szCs w:val="24"/>
        </w:rPr>
        <w:t xml:space="preserve">The research findings have the potential to improve the foundational theory, enhance criminal justice practices and policy implementations in varied contexts. Clear languages will provide the police and other enforcers with an effective understanding of validity and applicability of different PPOs policies, hence supporting criminal justice practices. Sustaining </w:t>
      </w:r>
      <w:r w:rsidRPr="00D017C3">
        <w:rPr>
          <w:rFonts w:ascii="Times New Roman" w:hAnsi="Times New Roman" w:cs="Times New Roman"/>
          <w:sz w:val="24"/>
          <w:szCs w:val="24"/>
        </w:rPr>
        <w:lastRenderedPageBreak/>
        <w:t>victim’s address private will effectively justify the theory on victim-friendliness of PPOs statutes and legislation.</w:t>
      </w:r>
    </w:p>
    <w:p w:rsidR="00AE3E90" w:rsidRPr="00355DF0" w:rsidRDefault="00AE3E90" w:rsidP="00355DF0">
      <w:pPr>
        <w:spacing w:line="480" w:lineRule="auto"/>
        <w:rPr>
          <w:rFonts w:ascii="Times New Roman" w:hAnsi="Times New Roman" w:cs="Times New Roman"/>
          <w:sz w:val="24"/>
          <w:szCs w:val="24"/>
        </w:rPr>
      </w:pPr>
    </w:p>
    <w:p w:rsidR="00AE3E90" w:rsidRPr="00355DF0" w:rsidRDefault="00AE3E90" w:rsidP="00355DF0">
      <w:pPr>
        <w:spacing w:line="480" w:lineRule="auto"/>
        <w:rPr>
          <w:rFonts w:ascii="Times New Roman" w:hAnsi="Times New Roman" w:cs="Times New Roman"/>
          <w:sz w:val="24"/>
          <w:szCs w:val="24"/>
        </w:rPr>
      </w:pPr>
    </w:p>
    <w:p w:rsidR="00AE3E90" w:rsidRPr="00355DF0" w:rsidRDefault="00AE3E90" w:rsidP="00355DF0">
      <w:pPr>
        <w:spacing w:line="480" w:lineRule="auto"/>
        <w:rPr>
          <w:rFonts w:ascii="Times New Roman" w:hAnsi="Times New Roman" w:cs="Times New Roman"/>
          <w:sz w:val="24"/>
          <w:szCs w:val="24"/>
        </w:rPr>
      </w:pPr>
    </w:p>
    <w:p w:rsidR="00AE3E90" w:rsidRPr="00355DF0" w:rsidRDefault="00AE3E90" w:rsidP="00355DF0">
      <w:pPr>
        <w:spacing w:line="480" w:lineRule="auto"/>
        <w:rPr>
          <w:rFonts w:ascii="Times New Roman" w:hAnsi="Times New Roman" w:cs="Times New Roman"/>
          <w:sz w:val="24"/>
          <w:szCs w:val="24"/>
        </w:rPr>
      </w:pPr>
    </w:p>
    <w:p w:rsidR="00AE3E90" w:rsidRDefault="00AE3E90" w:rsidP="00355DF0">
      <w:pPr>
        <w:spacing w:line="480" w:lineRule="auto"/>
        <w:rPr>
          <w:rFonts w:ascii="Times New Roman" w:hAnsi="Times New Roman" w:cs="Times New Roman"/>
          <w:sz w:val="24"/>
          <w:szCs w:val="24"/>
        </w:rPr>
      </w:pPr>
    </w:p>
    <w:p w:rsidR="00577B82" w:rsidRDefault="00577B82" w:rsidP="00355DF0">
      <w:pPr>
        <w:spacing w:line="480" w:lineRule="auto"/>
        <w:rPr>
          <w:rFonts w:ascii="Times New Roman" w:hAnsi="Times New Roman" w:cs="Times New Roman"/>
          <w:sz w:val="24"/>
          <w:szCs w:val="24"/>
        </w:rPr>
      </w:pPr>
    </w:p>
    <w:p w:rsidR="00577B82" w:rsidRDefault="00577B82" w:rsidP="00355DF0">
      <w:pPr>
        <w:spacing w:line="480" w:lineRule="auto"/>
        <w:rPr>
          <w:rFonts w:ascii="Times New Roman" w:hAnsi="Times New Roman" w:cs="Times New Roman"/>
          <w:sz w:val="24"/>
          <w:szCs w:val="24"/>
        </w:rPr>
      </w:pPr>
    </w:p>
    <w:p w:rsidR="00577B82" w:rsidRDefault="00577B82" w:rsidP="00355DF0">
      <w:pPr>
        <w:spacing w:line="480" w:lineRule="auto"/>
        <w:rPr>
          <w:rFonts w:ascii="Times New Roman" w:hAnsi="Times New Roman" w:cs="Times New Roman"/>
          <w:sz w:val="24"/>
          <w:szCs w:val="24"/>
        </w:rPr>
      </w:pPr>
    </w:p>
    <w:p w:rsidR="00577B82" w:rsidRDefault="00577B82" w:rsidP="00355DF0">
      <w:pPr>
        <w:spacing w:line="480" w:lineRule="auto"/>
        <w:rPr>
          <w:rFonts w:ascii="Times New Roman" w:hAnsi="Times New Roman" w:cs="Times New Roman"/>
          <w:sz w:val="24"/>
          <w:szCs w:val="24"/>
        </w:rPr>
      </w:pPr>
    </w:p>
    <w:p w:rsidR="00577B82" w:rsidRDefault="00577B82" w:rsidP="00355DF0">
      <w:pPr>
        <w:spacing w:line="480" w:lineRule="auto"/>
        <w:rPr>
          <w:rFonts w:ascii="Times New Roman" w:hAnsi="Times New Roman" w:cs="Times New Roman"/>
          <w:sz w:val="24"/>
          <w:szCs w:val="24"/>
        </w:rPr>
      </w:pPr>
    </w:p>
    <w:p w:rsidR="00D017C3" w:rsidRDefault="00D017C3" w:rsidP="00355DF0">
      <w:pPr>
        <w:spacing w:line="480" w:lineRule="auto"/>
        <w:rPr>
          <w:rFonts w:ascii="Times New Roman" w:hAnsi="Times New Roman" w:cs="Times New Roman"/>
          <w:sz w:val="24"/>
          <w:szCs w:val="24"/>
        </w:rPr>
      </w:pPr>
    </w:p>
    <w:p w:rsidR="00D017C3" w:rsidRPr="00355DF0" w:rsidRDefault="00D017C3" w:rsidP="00355DF0">
      <w:pPr>
        <w:spacing w:line="480" w:lineRule="auto"/>
        <w:rPr>
          <w:rFonts w:ascii="Times New Roman" w:hAnsi="Times New Roman" w:cs="Times New Roman"/>
          <w:sz w:val="24"/>
          <w:szCs w:val="24"/>
        </w:rPr>
      </w:pPr>
    </w:p>
    <w:p w:rsidR="00AE3E90" w:rsidRDefault="00AE3E90" w:rsidP="00355DF0">
      <w:pPr>
        <w:spacing w:line="480" w:lineRule="auto"/>
        <w:rPr>
          <w:rFonts w:ascii="Times New Roman" w:hAnsi="Times New Roman" w:cs="Times New Roman"/>
          <w:sz w:val="24"/>
          <w:szCs w:val="24"/>
        </w:rPr>
      </w:pPr>
    </w:p>
    <w:p w:rsidR="00D017C3" w:rsidRDefault="00D017C3" w:rsidP="00355DF0">
      <w:pPr>
        <w:spacing w:line="480" w:lineRule="auto"/>
        <w:rPr>
          <w:rFonts w:ascii="Times New Roman" w:hAnsi="Times New Roman" w:cs="Times New Roman"/>
          <w:sz w:val="24"/>
          <w:szCs w:val="24"/>
        </w:rPr>
      </w:pPr>
    </w:p>
    <w:p w:rsidR="00D017C3" w:rsidRDefault="00D017C3" w:rsidP="00355DF0">
      <w:pPr>
        <w:spacing w:line="480" w:lineRule="auto"/>
        <w:rPr>
          <w:rFonts w:ascii="Times New Roman" w:hAnsi="Times New Roman" w:cs="Times New Roman"/>
          <w:sz w:val="24"/>
          <w:szCs w:val="24"/>
        </w:rPr>
      </w:pPr>
    </w:p>
    <w:p w:rsidR="00D017C3" w:rsidRPr="00355DF0" w:rsidRDefault="00D017C3" w:rsidP="00355DF0">
      <w:pPr>
        <w:spacing w:line="480" w:lineRule="auto"/>
        <w:rPr>
          <w:rFonts w:ascii="Times New Roman" w:hAnsi="Times New Roman" w:cs="Times New Roman"/>
          <w:sz w:val="24"/>
          <w:szCs w:val="24"/>
        </w:rPr>
      </w:pPr>
    </w:p>
    <w:p w:rsidR="00D017C3" w:rsidRDefault="00D017C3" w:rsidP="00D017C3">
      <w:pPr>
        <w:spacing w:line="480" w:lineRule="auto"/>
        <w:ind w:left="1008" w:hanging="1008"/>
        <w:jc w:val="center"/>
        <w:rPr>
          <w:rFonts w:ascii="Times New Roman" w:hAnsi="Times New Roman" w:cs="Times New Roman"/>
          <w:sz w:val="24"/>
          <w:szCs w:val="24"/>
        </w:rPr>
      </w:pPr>
    </w:p>
    <w:p w:rsidR="00D017C3" w:rsidRDefault="0058753C" w:rsidP="00D017C3">
      <w:pPr>
        <w:spacing w:line="480" w:lineRule="auto"/>
        <w:ind w:left="1008" w:hanging="1008"/>
        <w:jc w:val="center"/>
        <w:rPr>
          <w:rFonts w:ascii="Times New Roman" w:hAnsi="Times New Roman" w:cs="Times New Roman"/>
          <w:sz w:val="24"/>
          <w:szCs w:val="24"/>
        </w:rPr>
      </w:pPr>
      <w:r w:rsidRPr="00355DF0">
        <w:rPr>
          <w:rFonts w:ascii="Times New Roman" w:hAnsi="Times New Roman" w:cs="Times New Roman"/>
          <w:sz w:val="24"/>
          <w:szCs w:val="24"/>
        </w:rPr>
        <w:lastRenderedPageBreak/>
        <w:t>Reference.</w:t>
      </w:r>
    </w:p>
    <w:p w:rsidR="00B006C3" w:rsidRPr="00355DF0" w:rsidRDefault="003A07E7" w:rsidP="00D017C3">
      <w:pPr>
        <w:spacing w:line="480" w:lineRule="auto"/>
        <w:ind w:left="720" w:hanging="720"/>
        <w:rPr>
          <w:rFonts w:ascii="Times New Roman" w:hAnsi="Times New Roman" w:cs="Times New Roman"/>
          <w:sz w:val="24"/>
          <w:szCs w:val="24"/>
        </w:rPr>
      </w:pPr>
      <w:r w:rsidRPr="00355DF0">
        <w:rPr>
          <w:rFonts w:ascii="Times New Roman" w:hAnsi="Times New Roman" w:cs="Times New Roman"/>
          <w:color w:val="222222"/>
          <w:sz w:val="24"/>
          <w:szCs w:val="24"/>
          <w:shd w:val="clear" w:color="auto" w:fill="FFFFFF"/>
        </w:rPr>
        <w:t xml:space="preserve">Richards, T. N., Tudor, A., &amp; Gover, A. R. (2017). An Updated Assessment of Personal Protective Order Statutes in the United States: Have Statutes Become More </w:t>
      </w:r>
      <w:bookmarkStart w:id="0" w:name="_GoBack"/>
      <w:bookmarkEnd w:id="0"/>
      <w:r w:rsidRPr="00355DF0">
        <w:rPr>
          <w:rFonts w:ascii="Times New Roman" w:hAnsi="Times New Roman" w:cs="Times New Roman"/>
          <w:color w:val="222222"/>
          <w:sz w:val="24"/>
          <w:szCs w:val="24"/>
          <w:shd w:val="clear" w:color="auto" w:fill="FFFFFF"/>
        </w:rPr>
        <w:t xml:space="preserve">Progressive in the Past </w:t>
      </w:r>
      <w:r w:rsidR="00AE3E90" w:rsidRPr="00355DF0">
        <w:rPr>
          <w:rFonts w:ascii="Times New Roman" w:hAnsi="Times New Roman" w:cs="Times New Roman"/>
          <w:color w:val="222222"/>
          <w:sz w:val="24"/>
          <w:szCs w:val="24"/>
          <w:shd w:val="clear" w:color="auto" w:fill="FFFFFF"/>
        </w:rPr>
        <w:t>Decade?</w:t>
      </w:r>
      <w:r w:rsidRPr="00355DF0">
        <w:rPr>
          <w:rFonts w:ascii="Times New Roman" w:hAnsi="Times New Roman" w:cs="Times New Roman"/>
          <w:color w:val="222222"/>
          <w:sz w:val="24"/>
          <w:szCs w:val="24"/>
          <w:shd w:val="clear" w:color="auto" w:fill="FFFFFF"/>
        </w:rPr>
        <w:t> </w:t>
      </w:r>
      <w:r w:rsidRPr="00355DF0">
        <w:rPr>
          <w:rFonts w:ascii="Times New Roman" w:hAnsi="Times New Roman" w:cs="Times New Roman"/>
          <w:i/>
          <w:iCs/>
          <w:color w:val="222222"/>
          <w:sz w:val="24"/>
          <w:szCs w:val="24"/>
          <w:shd w:val="clear" w:color="auto" w:fill="FFFFFF"/>
        </w:rPr>
        <w:t>Violence against women</w:t>
      </w:r>
      <w:r w:rsidRPr="00355DF0">
        <w:rPr>
          <w:rFonts w:ascii="Times New Roman" w:hAnsi="Times New Roman" w:cs="Times New Roman"/>
          <w:color w:val="222222"/>
          <w:sz w:val="24"/>
          <w:szCs w:val="24"/>
          <w:shd w:val="clear" w:color="auto" w:fill="FFFFFF"/>
        </w:rPr>
        <w:t>, 1077801217722237.</w:t>
      </w:r>
    </w:p>
    <w:sectPr w:rsidR="00B006C3" w:rsidRPr="00355DF0" w:rsidSect="00247B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72D" w:rsidRDefault="0070772D" w:rsidP="0058753C">
      <w:pPr>
        <w:spacing w:after="0" w:line="240" w:lineRule="auto"/>
      </w:pPr>
      <w:r>
        <w:separator/>
      </w:r>
    </w:p>
  </w:endnote>
  <w:endnote w:type="continuationSeparator" w:id="1">
    <w:p w:rsidR="0070772D" w:rsidRDefault="0070772D" w:rsidP="005875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72D" w:rsidRDefault="0070772D" w:rsidP="0058753C">
      <w:pPr>
        <w:spacing w:after="0" w:line="240" w:lineRule="auto"/>
      </w:pPr>
      <w:r>
        <w:separator/>
      </w:r>
    </w:p>
  </w:footnote>
  <w:footnote w:type="continuationSeparator" w:id="1">
    <w:p w:rsidR="0070772D" w:rsidRDefault="0070772D" w:rsidP="005875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246044"/>
      <w:docPartObj>
        <w:docPartGallery w:val="Page Numbers (Top of Page)"/>
        <w:docPartUnique/>
      </w:docPartObj>
    </w:sdtPr>
    <w:sdtEndPr>
      <w:rPr>
        <w:noProof/>
      </w:rPr>
    </w:sdtEndPr>
    <w:sdtContent>
      <w:p w:rsidR="00247B2C" w:rsidRPr="00247B2C" w:rsidRDefault="00355DF0">
        <w:pPr>
          <w:pStyle w:val="Header"/>
          <w:rPr>
            <w:rFonts w:ascii="Times New Roman" w:hAnsi="Times New Roman" w:cs="Times New Roman"/>
            <w:sz w:val="24"/>
            <w:szCs w:val="24"/>
          </w:rPr>
        </w:pPr>
        <w:r w:rsidRPr="00355DF0">
          <w:rPr>
            <w:rFonts w:ascii="Times New Roman" w:hAnsi="Times New Roman" w:cs="Times New Roman"/>
            <w:sz w:val="24"/>
            <w:szCs w:val="24"/>
          </w:rPr>
          <w:t>AN UPDATED ASSESSMENT PPO</w:t>
        </w:r>
        <w:r>
          <w:rPr>
            <w:rFonts w:ascii="Times New Roman" w:hAnsi="Times New Roman" w:cs="Times New Roman"/>
            <w:sz w:val="24"/>
            <w:szCs w:val="24"/>
          </w:rPr>
          <w:t>s</w:t>
        </w:r>
        <w:r w:rsidRPr="00355DF0">
          <w:rPr>
            <w:rFonts w:ascii="Times New Roman" w:hAnsi="Times New Roman" w:cs="Times New Roman"/>
            <w:sz w:val="24"/>
            <w:szCs w:val="24"/>
          </w:rPr>
          <w:t>.</w:t>
        </w:r>
        <w:r w:rsidR="002A1328" w:rsidRPr="00247B2C">
          <w:rPr>
            <w:rFonts w:ascii="Times New Roman" w:hAnsi="Times New Roman" w:cs="Times New Roman"/>
            <w:sz w:val="24"/>
            <w:szCs w:val="24"/>
          </w:rPr>
          <w:tab/>
        </w:r>
        <w:r w:rsidR="002A1328" w:rsidRPr="00247B2C">
          <w:rPr>
            <w:rFonts w:ascii="Times New Roman" w:hAnsi="Times New Roman" w:cs="Times New Roman"/>
            <w:sz w:val="24"/>
            <w:szCs w:val="24"/>
          </w:rPr>
          <w:tab/>
        </w:r>
        <w:r w:rsidR="00B35687" w:rsidRPr="00247B2C">
          <w:rPr>
            <w:rFonts w:ascii="Times New Roman" w:hAnsi="Times New Roman" w:cs="Times New Roman"/>
            <w:sz w:val="24"/>
            <w:szCs w:val="24"/>
          </w:rPr>
          <w:fldChar w:fldCharType="begin"/>
        </w:r>
        <w:r w:rsidR="002A1328" w:rsidRPr="00247B2C">
          <w:rPr>
            <w:rFonts w:ascii="Times New Roman" w:hAnsi="Times New Roman" w:cs="Times New Roman"/>
            <w:sz w:val="24"/>
            <w:szCs w:val="24"/>
          </w:rPr>
          <w:instrText xml:space="preserve"> PAGE   \* MERGEFORMAT </w:instrText>
        </w:r>
        <w:r w:rsidR="00B35687" w:rsidRPr="00247B2C">
          <w:rPr>
            <w:rFonts w:ascii="Times New Roman" w:hAnsi="Times New Roman" w:cs="Times New Roman"/>
            <w:sz w:val="24"/>
            <w:szCs w:val="24"/>
          </w:rPr>
          <w:fldChar w:fldCharType="separate"/>
        </w:r>
        <w:r w:rsidR="00CF7A70">
          <w:rPr>
            <w:rFonts w:ascii="Times New Roman" w:hAnsi="Times New Roman" w:cs="Times New Roman"/>
            <w:noProof/>
            <w:sz w:val="24"/>
            <w:szCs w:val="24"/>
          </w:rPr>
          <w:t>3</w:t>
        </w:r>
        <w:r w:rsidR="00B35687" w:rsidRPr="00247B2C">
          <w:rPr>
            <w:rFonts w:ascii="Times New Roman" w:hAnsi="Times New Roman" w:cs="Times New Roman"/>
            <w:noProof/>
            <w:sz w:val="24"/>
            <w:szCs w:val="24"/>
          </w:rPr>
          <w:fldChar w:fldCharType="end"/>
        </w:r>
      </w:p>
    </w:sdtContent>
  </w:sdt>
  <w:p w:rsidR="00DF7F82" w:rsidRPr="00247B2C" w:rsidRDefault="0070772D">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2C" w:rsidRPr="00355DF0" w:rsidRDefault="002A1328">
    <w:pPr>
      <w:pStyle w:val="Header"/>
      <w:rPr>
        <w:rFonts w:ascii="Times New Roman" w:hAnsi="Times New Roman" w:cs="Times New Roman"/>
        <w:sz w:val="24"/>
        <w:szCs w:val="24"/>
      </w:rPr>
    </w:pPr>
    <w:r w:rsidRPr="00355DF0">
      <w:rPr>
        <w:rFonts w:ascii="Times New Roman" w:hAnsi="Times New Roman" w:cs="Times New Roman"/>
        <w:sz w:val="24"/>
        <w:szCs w:val="24"/>
      </w:rPr>
      <w:t>Running Head:</w:t>
    </w:r>
    <w:r w:rsidR="00355DF0" w:rsidRPr="00355DF0">
      <w:rPr>
        <w:rFonts w:ascii="Times New Roman" w:hAnsi="Times New Roman" w:cs="Times New Roman"/>
        <w:sz w:val="24"/>
        <w:szCs w:val="24"/>
      </w:rPr>
      <w:t xml:space="preserve"> AN UPDATED ASSESSMENT PPO</w:t>
    </w:r>
    <w:r w:rsidR="00355DF0">
      <w:rPr>
        <w:rFonts w:ascii="Times New Roman" w:hAnsi="Times New Roman" w:cs="Times New Roman"/>
        <w:sz w:val="24"/>
        <w:szCs w:val="24"/>
      </w:rPr>
      <w:t>s</w:t>
    </w:r>
    <w:r w:rsidR="00355DF0" w:rsidRPr="00355DF0">
      <w:rPr>
        <w:rFonts w:ascii="Times New Roman" w:hAnsi="Times New Roman" w:cs="Times New Roman"/>
        <w:sz w:val="24"/>
        <w:szCs w:val="24"/>
      </w:rPr>
      <w:t>.</w:t>
    </w:r>
    <w:r w:rsidRPr="00355DF0">
      <w:rPr>
        <w:rFonts w:ascii="Times New Roman" w:hAnsi="Times New Roman" w:cs="Times New Roman"/>
        <w:sz w:val="24"/>
        <w:szCs w:val="24"/>
      </w:rPr>
      <w:tab/>
    </w:r>
    <w:sdt>
      <w:sdtPr>
        <w:rPr>
          <w:rFonts w:ascii="Times New Roman" w:hAnsi="Times New Roman" w:cs="Times New Roman"/>
          <w:sz w:val="24"/>
          <w:szCs w:val="24"/>
        </w:rPr>
        <w:id w:val="1104993845"/>
        <w:docPartObj>
          <w:docPartGallery w:val="Page Numbers (Top of Page)"/>
          <w:docPartUnique/>
        </w:docPartObj>
      </w:sdtPr>
      <w:sdtEndPr>
        <w:rPr>
          <w:noProof/>
        </w:rPr>
      </w:sdtEndPr>
      <w:sdtContent>
        <w:r w:rsidR="00B35687" w:rsidRPr="00355DF0">
          <w:rPr>
            <w:rFonts w:ascii="Times New Roman" w:hAnsi="Times New Roman" w:cs="Times New Roman"/>
            <w:sz w:val="24"/>
            <w:szCs w:val="24"/>
          </w:rPr>
          <w:fldChar w:fldCharType="begin"/>
        </w:r>
        <w:r w:rsidRPr="00355DF0">
          <w:rPr>
            <w:rFonts w:ascii="Times New Roman" w:hAnsi="Times New Roman" w:cs="Times New Roman"/>
            <w:sz w:val="24"/>
            <w:szCs w:val="24"/>
          </w:rPr>
          <w:instrText xml:space="preserve"> PAGE   \* MERGEFORMAT </w:instrText>
        </w:r>
        <w:r w:rsidR="00B35687" w:rsidRPr="00355DF0">
          <w:rPr>
            <w:rFonts w:ascii="Times New Roman" w:hAnsi="Times New Roman" w:cs="Times New Roman"/>
            <w:sz w:val="24"/>
            <w:szCs w:val="24"/>
          </w:rPr>
          <w:fldChar w:fldCharType="separate"/>
        </w:r>
        <w:r w:rsidR="00D017C3">
          <w:rPr>
            <w:rFonts w:ascii="Times New Roman" w:hAnsi="Times New Roman" w:cs="Times New Roman"/>
            <w:noProof/>
            <w:sz w:val="24"/>
            <w:szCs w:val="24"/>
          </w:rPr>
          <w:t>1</w:t>
        </w:r>
        <w:r w:rsidR="00B35687" w:rsidRPr="00355DF0">
          <w:rPr>
            <w:rFonts w:ascii="Times New Roman" w:hAnsi="Times New Roman" w:cs="Times New Roman"/>
            <w:noProof/>
            <w:sz w:val="24"/>
            <w:szCs w:val="24"/>
          </w:rPr>
          <w:fldChar w:fldCharType="end"/>
        </w:r>
      </w:sdtContent>
    </w:sdt>
  </w:p>
  <w:p w:rsidR="00DF7F82" w:rsidRPr="00355DF0" w:rsidRDefault="0070772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57627"/>
    <w:multiLevelType w:val="hybridMultilevel"/>
    <w:tmpl w:val="EA2E8610"/>
    <w:lvl w:ilvl="0" w:tplc="A97C8F46">
      <w:start w:val="1"/>
      <w:numFmt w:val="decimal"/>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2D39E8"/>
    <w:multiLevelType w:val="hybridMultilevel"/>
    <w:tmpl w:val="744C1E88"/>
    <w:lvl w:ilvl="0" w:tplc="E1D09C2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C7794"/>
    <w:multiLevelType w:val="hybridMultilevel"/>
    <w:tmpl w:val="5F884D36"/>
    <w:lvl w:ilvl="0" w:tplc="A97C8F46">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D27FA3"/>
    <w:multiLevelType w:val="hybridMultilevel"/>
    <w:tmpl w:val="BF4EAD2C"/>
    <w:lvl w:ilvl="0" w:tplc="A97C8F46">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0C5A65"/>
    <w:multiLevelType w:val="hybridMultilevel"/>
    <w:tmpl w:val="1F960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753C"/>
    <w:rsid w:val="00072EFB"/>
    <w:rsid w:val="002A1328"/>
    <w:rsid w:val="00355DF0"/>
    <w:rsid w:val="003A07E7"/>
    <w:rsid w:val="00577B82"/>
    <w:rsid w:val="0058753C"/>
    <w:rsid w:val="0070772D"/>
    <w:rsid w:val="0089047D"/>
    <w:rsid w:val="009D6FC7"/>
    <w:rsid w:val="00AD564D"/>
    <w:rsid w:val="00AE3E90"/>
    <w:rsid w:val="00B006C3"/>
    <w:rsid w:val="00B35687"/>
    <w:rsid w:val="00CF7A70"/>
    <w:rsid w:val="00D017C3"/>
    <w:rsid w:val="00D46A9E"/>
    <w:rsid w:val="00D741AB"/>
    <w:rsid w:val="00DC4972"/>
    <w:rsid w:val="00F13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5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5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53C"/>
  </w:style>
  <w:style w:type="paragraph" w:styleId="ListParagraph">
    <w:name w:val="List Paragraph"/>
    <w:basedOn w:val="Normal"/>
    <w:uiPriority w:val="34"/>
    <w:qFormat/>
    <w:rsid w:val="0058753C"/>
    <w:pPr>
      <w:ind w:left="720"/>
      <w:contextualSpacing/>
    </w:pPr>
  </w:style>
  <w:style w:type="paragraph" w:styleId="Footer">
    <w:name w:val="footer"/>
    <w:basedOn w:val="Normal"/>
    <w:link w:val="FooterChar"/>
    <w:uiPriority w:val="99"/>
    <w:unhideWhenUsed/>
    <w:rsid w:val="005875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5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2018-05-10T14:50:00Z</dcterms:created>
  <dcterms:modified xsi:type="dcterms:W3CDTF">2018-05-10T14:50:00Z</dcterms:modified>
</cp:coreProperties>
</file>